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90" w:rsidRPr="00F85E30" w:rsidRDefault="001B2690" w:rsidP="00F85E30">
      <w:pPr>
        <w:jc w:val="center"/>
        <w:rPr>
          <w:b/>
          <w:sz w:val="24"/>
          <w:szCs w:val="24"/>
          <w:u w:val="single"/>
        </w:rPr>
      </w:pPr>
      <w:r w:rsidRPr="00F85E30">
        <w:rPr>
          <w:b/>
          <w:sz w:val="24"/>
          <w:szCs w:val="24"/>
          <w:u w:val="single"/>
        </w:rPr>
        <w:t>Parent Council Meeting: April 9</w:t>
      </w:r>
      <w:r w:rsidRPr="00F85E30">
        <w:rPr>
          <w:b/>
          <w:sz w:val="24"/>
          <w:szCs w:val="24"/>
          <w:u w:val="single"/>
          <w:vertAlign w:val="superscript"/>
        </w:rPr>
        <w:t>th</w:t>
      </w:r>
      <w:r w:rsidRPr="00F85E30">
        <w:rPr>
          <w:b/>
          <w:sz w:val="24"/>
          <w:szCs w:val="24"/>
          <w:u w:val="single"/>
        </w:rPr>
        <w:t>, 2024</w:t>
      </w:r>
    </w:p>
    <w:p w:rsidR="00F85E30" w:rsidRPr="00F85E30" w:rsidRDefault="00F85E30">
      <w:pPr>
        <w:rPr>
          <w:b/>
          <w:sz w:val="24"/>
          <w:szCs w:val="24"/>
        </w:rPr>
      </w:pPr>
      <w:r w:rsidRPr="00F85E30">
        <w:rPr>
          <w:b/>
          <w:sz w:val="24"/>
          <w:szCs w:val="24"/>
        </w:rPr>
        <w:t xml:space="preserve">Present: </w:t>
      </w:r>
    </w:p>
    <w:p w:rsidR="00F85E30" w:rsidRPr="00F85E30" w:rsidRDefault="00F85E30">
      <w:pPr>
        <w:rPr>
          <w:sz w:val="24"/>
          <w:szCs w:val="24"/>
        </w:rPr>
      </w:pPr>
      <w:r w:rsidRPr="00F85E30">
        <w:rPr>
          <w:sz w:val="24"/>
          <w:szCs w:val="24"/>
        </w:rPr>
        <w:t>Betty Betts- Co-Chair</w:t>
      </w:r>
      <w:r w:rsidRPr="00F85E30">
        <w:rPr>
          <w:sz w:val="24"/>
          <w:szCs w:val="24"/>
        </w:rPr>
        <w:br/>
        <w:t xml:space="preserve">Julie Whiteman- Co-Chair, Secretary </w:t>
      </w:r>
      <w:r w:rsidRPr="00F85E30">
        <w:rPr>
          <w:sz w:val="24"/>
          <w:szCs w:val="24"/>
        </w:rPr>
        <w:br/>
        <w:t>Jaime Laundry- Treasurer</w:t>
      </w:r>
      <w:r w:rsidRPr="00F85E30">
        <w:rPr>
          <w:sz w:val="24"/>
          <w:szCs w:val="24"/>
        </w:rPr>
        <w:br/>
        <w:t xml:space="preserve">Rima Hamilton- Teacher </w:t>
      </w:r>
      <w:r w:rsidRPr="00F85E30">
        <w:rPr>
          <w:sz w:val="24"/>
          <w:szCs w:val="24"/>
        </w:rPr>
        <w:br/>
        <w:t xml:space="preserve">Aaron West- Principal </w:t>
      </w:r>
    </w:p>
    <w:p w:rsidR="00F85E30" w:rsidRPr="00F85E30" w:rsidRDefault="00F85E30">
      <w:pPr>
        <w:rPr>
          <w:b/>
          <w:sz w:val="24"/>
          <w:szCs w:val="24"/>
        </w:rPr>
      </w:pPr>
      <w:r w:rsidRPr="00F85E30">
        <w:rPr>
          <w:b/>
          <w:sz w:val="24"/>
          <w:szCs w:val="24"/>
        </w:rPr>
        <w:t xml:space="preserve">Regrets: </w:t>
      </w:r>
    </w:p>
    <w:p w:rsidR="00F85E30" w:rsidRPr="00F85E30" w:rsidRDefault="00F85E30">
      <w:pPr>
        <w:rPr>
          <w:sz w:val="24"/>
          <w:szCs w:val="24"/>
        </w:rPr>
      </w:pPr>
      <w:r w:rsidRPr="00F85E30">
        <w:rPr>
          <w:sz w:val="24"/>
          <w:szCs w:val="24"/>
        </w:rPr>
        <w:t>Michele Wilson-</w:t>
      </w:r>
      <w:proofErr w:type="spellStart"/>
      <w:r w:rsidRPr="00F85E30">
        <w:rPr>
          <w:sz w:val="24"/>
          <w:szCs w:val="24"/>
        </w:rPr>
        <w:t>Brushett</w:t>
      </w:r>
      <w:proofErr w:type="spellEnd"/>
      <w:r w:rsidRPr="00F85E30">
        <w:rPr>
          <w:sz w:val="24"/>
          <w:szCs w:val="24"/>
        </w:rPr>
        <w:t xml:space="preserve">- Vice-Principal </w:t>
      </w:r>
      <w:r w:rsidRPr="00F85E30">
        <w:rPr>
          <w:sz w:val="24"/>
          <w:szCs w:val="24"/>
        </w:rPr>
        <w:br/>
        <w:t xml:space="preserve">Lisa Warwick- Community Rep </w:t>
      </w:r>
    </w:p>
    <w:p w:rsidR="001B2690" w:rsidRPr="00F85E30" w:rsidRDefault="001B2690">
      <w:pPr>
        <w:rPr>
          <w:sz w:val="24"/>
          <w:szCs w:val="24"/>
        </w:rPr>
      </w:pPr>
      <w:r w:rsidRPr="00F85E30">
        <w:rPr>
          <w:b/>
          <w:sz w:val="24"/>
          <w:szCs w:val="24"/>
        </w:rPr>
        <w:t>Enrolment/Staffing:</w:t>
      </w:r>
      <w:r w:rsidRPr="00F85E30">
        <w:rPr>
          <w:sz w:val="24"/>
          <w:szCs w:val="24"/>
        </w:rPr>
        <w:t xml:space="preserve"> There is no anticipated change in student numbers for next year. By the end of May, administration will be aware of possible changes in staffing. The projected number of kindergarteners are registered for next year already. The hope is that there will be an influx so that the JK/SK/G1 would be eligible for an ECE. </w:t>
      </w:r>
    </w:p>
    <w:p w:rsidR="001B2690" w:rsidRPr="00F85E30" w:rsidRDefault="001B2690">
      <w:pPr>
        <w:rPr>
          <w:sz w:val="24"/>
          <w:szCs w:val="24"/>
        </w:rPr>
      </w:pPr>
      <w:r w:rsidRPr="00F85E30">
        <w:rPr>
          <w:b/>
          <w:sz w:val="24"/>
          <w:szCs w:val="24"/>
        </w:rPr>
        <w:t>Educational Services- Delivery Service Model:</w:t>
      </w:r>
      <w:r w:rsidRPr="00F85E30">
        <w:rPr>
          <w:sz w:val="24"/>
          <w:szCs w:val="24"/>
        </w:rPr>
        <w:t xml:space="preserve"> Education Services are changing how they are delivering services for students with special needs. They are closing all specialized programming. Any education services, such as ASD Programs, Behavior Programs, </w:t>
      </w:r>
      <w:proofErr w:type="gramStart"/>
      <w:r w:rsidRPr="00F85E30">
        <w:rPr>
          <w:sz w:val="24"/>
          <w:szCs w:val="24"/>
        </w:rPr>
        <w:t>LD</w:t>
      </w:r>
      <w:proofErr w:type="gramEnd"/>
      <w:r w:rsidRPr="00F85E30">
        <w:rPr>
          <w:sz w:val="24"/>
          <w:szCs w:val="24"/>
        </w:rPr>
        <w:t xml:space="preserve"> Programs </w:t>
      </w:r>
      <w:r w:rsidR="0009421D">
        <w:rPr>
          <w:sz w:val="24"/>
          <w:szCs w:val="24"/>
        </w:rPr>
        <w:t xml:space="preserve">etc. </w:t>
      </w:r>
      <w:r w:rsidRPr="00F85E30">
        <w:rPr>
          <w:sz w:val="24"/>
          <w:szCs w:val="24"/>
        </w:rPr>
        <w:t xml:space="preserve">will be eliminated and the funds will be </w:t>
      </w:r>
      <w:r w:rsidR="0009421D">
        <w:rPr>
          <w:sz w:val="24"/>
          <w:szCs w:val="24"/>
        </w:rPr>
        <w:t>reallocated into schools</w:t>
      </w:r>
      <w:r w:rsidRPr="00F85E30">
        <w:rPr>
          <w:sz w:val="24"/>
          <w:szCs w:val="24"/>
        </w:rPr>
        <w:t>.</w:t>
      </w:r>
      <w:r w:rsidR="0009421D">
        <w:rPr>
          <w:sz w:val="24"/>
          <w:szCs w:val="24"/>
        </w:rPr>
        <w:t xml:space="preserve"> The plan is to</w:t>
      </w:r>
      <w:r w:rsidRPr="00F85E30">
        <w:rPr>
          <w:sz w:val="24"/>
          <w:szCs w:val="24"/>
        </w:rPr>
        <w:t xml:space="preserve"> increase the number of EA’s </w:t>
      </w:r>
      <w:r w:rsidR="0009421D">
        <w:rPr>
          <w:sz w:val="24"/>
          <w:szCs w:val="24"/>
        </w:rPr>
        <w:t xml:space="preserve">within schools and some schools </w:t>
      </w:r>
      <w:r w:rsidRPr="00F85E30">
        <w:rPr>
          <w:sz w:val="24"/>
          <w:szCs w:val="24"/>
        </w:rPr>
        <w:t>will g</w:t>
      </w:r>
      <w:r w:rsidR="0009421D">
        <w:rPr>
          <w:sz w:val="24"/>
          <w:szCs w:val="24"/>
        </w:rPr>
        <w:t>et an intensive support teacher</w:t>
      </w:r>
      <w:r w:rsidRPr="00F85E30">
        <w:rPr>
          <w:sz w:val="24"/>
          <w:szCs w:val="24"/>
        </w:rPr>
        <w:t xml:space="preserve"> within a flexible, separate space within a school. The goal is to integrate children within the environments of their own schools. They are going to reorganize how ed</w:t>
      </w:r>
      <w:r w:rsidR="0009421D">
        <w:rPr>
          <w:sz w:val="24"/>
          <w:szCs w:val="24"/>
        </w:rPr>
        <w:t>ucation services offers support. There</w:t>
      </w:r>
      <w:r w:rsidRPr="00F85E30">
        <w:rPr>
          <w:sz w:val="24"/>
          <w:szCs w:val="24"/>
        </w:rPr>
        <w:t xml:space="preserve"> will be a </w:t>
      </w:r>
      <w:r w:rsidR="0009421D">
        <w:rPr>
          <w:sz w:val="24"/>
          <w:szCs w:val="24"/>
        </w:rPr>
        <w:t>‘</w:t>
      </w:r>
      <w:r w:rsidRPr="00F85E30">
        <w:rPr>
          <w:sz w:val="24"/>
          <w:szCs w:val="24"/>
        </w:rPr>
        <w:t>family</w:t>
      </w:r>
      <w:r w:rsidR="0009421D">
        <w:rPr>
          <w:sz w:val="24"/>
          <w:szCs w:val="24"/>
        </w:rPr>
        <w:t>’</w:t>
      </w:r>
      <w:r w:rsidRPr="00F85E30">
        <w:rPr>
          <w:sz w:val="24"/>
          <w:szCs w:val="24"/>
        </w:rPr>
        <w:t xml:space="preserve"> of school based teams to provide support as opposed to the support teams being diagnosis based (</w:t>
      </w:r>
      <w:proofErr w:type="spellStart"/>
      <w:r w:rsidRPr="00F85E30">
        <w:rPr>
          <w:sz w:val="24"/>
          <w:szCs w:val="24"/>
        </w:rPr>
        <w:t>Ie</w:t>
      </w:r>
      <w:proofErr w:type="spellEnd"/>
      <w:r w:rsidRPr="00F85E30">
        <w:rPr>
          <w:sz w:val="24"/>
          <w:szCs w:val="24"/>
        </w:rPr>
        <w:t xml:space="preserve">. ASD services were completely overwhelmed and people were waiting a very long time to receive even an assessment). </w:t>
      </w:r>
      <w:r w:rsidR="0009421D">
        <w:rPr>
          <w:sz w:val="24"/>
          <w:szCs w:val="24"/>
        </w:rPr>
        <w:t xml:space="preserve">In the new structure, there will be a team of staff designated to supporting a group of schools. </w:t>
      </w:r>
    </w:p>
    <w:p w:rsidR="003A198F" w:rsidRPr="00F85E30" w:rsidRDefault="003A198F" w:rsidP="003A198F">
      <w:pPr>
        <w:rPr>
          <w:sz w:val="24"/>
          <w:szCs w:val="24"/>
        </w:rPr>
      </w:pPr>
      <w:r w:rsidRPr="00F85E30">
        <w:rPr>
          <w:b/>
          <w:sz w:val="24"/>
          <w:szCs w:val="24"/>
        </w:rPr>
        <w:t>Extra-Curricular Activities:</w:t>
      </w:r>
      <w:r w:rsidRPr="00F85E30">
        <w:rPr>
          <w:sz w:val="24"/>
          <w:szCs w:val="24"/>
        </w:rPr>
        <w:t xml:space="preserve"> Junior Basketball (Boys and Girls) and Cross-Country Running/Road Races. </w:t>
      </w:r>
    </w:p>
    <w:p w:rsidR="008264FB" w:rsidRPr="00F85E30" w:rsidRDefault="003A198F" w:rsidP="003A198F">
      <w:pPr>
        <w:rPr>
          <w:b/>
          <w:sz w:val="24"/>
          <w:szCs w:val="24"/>
        </w:rPr>
      </w:pPr>
      <w:r w:rsidRPr="00F85E30">
        <w:rPr>
          <w:b/>
          <w:sz w:val="24"/>
          <w:szCs w:val="24"/>
        </w:rPr>
        <w:t xml:space="preserve">Treasurer Report: </w:t>
      </w:r>
    </w:p>
    <w:p w:rsidR="003A198F" w:rsidRPr="00F85E30" w:rsidRDefault="003A198F" w:rsidP="003A198F">
      <w:pPr>
        <w:rPr>
          <w:sz w:val="24"/>
          <w:szCs w:val="24"/>
        </w:rPr>
      </w:pPr>
      <w:r w:rsidRPr="00F85E30">
        <w:rPr>
          <w:b/>
          <w:sz w:val="24"/>
          <w:szCs w:val="24"/>
        </w:rPr>
        <w:t>Bingo account-</w:t>
      </w:r>
      <w:r w:rsidRPr="00F85E30">
        <w:rPr>
          <w:sz w:val="24"/>
          <w:szCs w:val="24"/>
        </w:rPr>
        <w:t xml:space="preserve"> we have about 7,394.97 remaining in the Bingo Account. </w:t>
      </w:r>
      <w:r w:rsidR="008264FB" w:rsidRPr="00F85E30">
        <w:rPr>
          <w:sz w:val="24"/>
          <w:szCs w:val="24"/>
        </w:rPr>
        <w:t xml:space="preserve">Rima’s projector is also dying, and therefore we are ordering another one through the Bingo account (about $2300). Lunch Account: There is about 780 dollars in this account. </w:t>
      </w:r>
      <w:r w:rsidRPr="00F85E30">
        <w:rPr>
          <w:sz w:val="24"/>
          <w:szCs w:val="24"/>
        </w:rPr>
        <w:t>Various sports equipment has been purchased (sports balls, Badminton Racket</w:t>
      </w:r>
      <w:r w:rsidR="008264FB" w:rsidRPr="00F85E30">
        <w:rPr>
          <w:sz w:val="24"/>
          <w:szCs w:val="24"/>
        </w:rPr>
        <w:t xml:space="preserve">s, </w:t>
      </w:r>
      <w:proofErr w:type="spellStart"/>
      <w:r w:rsidR="008264FB" w:rsidRPr="00F85E30">
        <w:rPr>
          <w:sz w:val="24"/>
          <w:szCs w:val="24"/>
        </w:rPr>
        <w:t>Pinnies</w:t>
      </w:r>
      <w:proofErr w:type="spellEnd"/>
      <w:r w:rsidR="008264FB" w:rsidRPr="00F85E30">
        <w:rPr>
          <w:sz w:val="24"/>
          <w:szCs w:val="24"/>
        </w:rPr>
        <w:t xml:space="preserve"> etc.) which was around</w:t>
      </w:r>
      <w:r w:rsidRPr="00F85E30">
        <w:rPr>
          <w:sz w:val="24"/>
          <w:szCs w:val="24"/>
        </w:rPr>
        <w:t xml:space="preserve"> </w:t>
      </w:r>
      <w:r w:rsidR="008264FB" w:rsidRPr="00F85E30">
        <w:rPr>
          <w:sz w:val="24"/>
          <w:szCs w:val="24"/>
        </w:rPr>
        <w:t xml:space="preserve">800 dollars taken from the Bingo account. </w:t>
      </w:r>
      <w:proofErr w:type="spellStart"/>
      <w:r w:rsidR="008264FB" w:rsidRPr="00F85E30">
        <w:rPr>
          <w:sz w:val="24"/>
          <w:szCs w:val="24"/>
        </w:rPr>
        <w:t>Ipads</w:t>
      </w:r>
      <w:proofErr w:type="spellEnd"/>
      <w:r w:rsidR="008264FB" w:rsidRPr="00F85E30">
        <w:rPr>
          <w:sz w:val="24"/>
          <w:szCs w:val="24"/>
        </w:rPr>
        <w:t xml:space="preserve">- 5 </w:t>
      </w:r>
      <w:proofErr w:type="spellStart"/>
      <w:r w:rsidR="008264FB" w:rsidRPr="00F85E30">
        <w:rPr>
          <w:sz w:val="24"/>
          <w:szCs w:val="24"/>
        </w:rPr>
        <w:t>Ipad’s</w:t>
      </w:r>
      <w:proofErr w:type="spellEnd"/>
      <w:r w:rsidR="008264FB" w:rsidRPr="00F85E30">
        <w:rPr>
          <w:sz w:val="24"/>
          <w:szCs w:val="24"/>
        </w:rPr>
        <w:t xml:space="preserve"> are needed to run the robotics program that would be utilized across all classrooms. These would cost about 2327.80 dollars which we will approve through the school account.</w:t>
      </w:r>
    </w:p>
    <w:p w:rsidR="008264FB" w:rsidRPr="00F85E30" w:rsidRDefault="003A198F" w:rsidP="003A198F">
      <w:pPr>
        <w:rPr>
          <w:sz w:val="24"/>
          <w:szCs w:val="24"/>
        </w:rPr>
      </w:pPr>
      <w:r w:rsidRPr="00F85E30">
        <w:rPr>
          <w:b/>
          <w:sz w:val="24"/>
          <w:szCs w:val="24"/>
        </w:rPr>
        <w:lastRenderedPageBreak/>
        <w:t>Musical:</w:t>
      </w:r>
      <w:r w:rsidRPr="00F85E30">
        <w:rPr>
          <w:sz w:val="24"/>
          <w:szCs w:val="24"/>
        </w:rPr>
        <w:t xml:space="preserve">  412 dollars was spent for the musical </w:t>
      </w:r>
      <w:r w:rsidR="008264FB" w:rsidRPr="00F85E30">
        <w:rPr>
          <w:sz w:val="24"/>
          <w:szCs w:val="24"/>
        </w:rPr>
        <w:t xml:space="preserve">(renting microphones, props, and costumes). The musical is this Thursday. There was about 21 orders of flowers for the musical. </w:t>
      </w:r>
      <w:r w:rsidR="0009421D">
        <w:rPr>
          <w:sz w:val="24"/>
          <w:szCs w:val="24"/>
        </w:rPr>
        <w:t xml:space="preserve">The cost of the musical was covered through the Bingo account. </w:t>
      </w:r>
    </w:p>
    <w:p w:rsidR="008264FB" w:rsidRPr="00F85E30" w:rsidRDefault="008264FB">
      <w:pPr>
        <w:rPr>
          <w:sz w:val="24"/>
          <w:szCs w:val="24"/>
        </w:rPr>
      </w:pPr>
      <w:r w:rsidRPr="00F85E30">
        <w:rPr>
          <w:b/>
          <w:sz w:val="24"/>
          <w:szCs w:val="24"/>
        </w:rPr>
        <w:t>Tech Equipment:</w:t>
      </w:r>
      <w:r w:rsidRPr="00F85E30">
        <w:rPr>
          <w:sz w:val="24"/>
          <w:szCs w:val="24"/>
        </w:rPr>
        <w:t xml:space="preserve"> We will look into different options for microphones, speakers, and projectors for the gym for next year. </w:t>
      </w:r>
    </w:p>
    <w:p w:rsidR="00324D6B" w:rsidRPr="00F85E30" w:rsidRDefault="00324D6B">
      <w:pPr>
        <w:rPr>
          <w:sz w:val="24"/>
          <w:szCs w:val="24"/>
        </w:rPr>
      </w:pPr>
      <w:r w:rsidRPr="00F85E30">
        <w:rPr>
          <w:b/>
          <w:sz w:val="24"/>
          <w:szCs w:val="24"/>
        </w:rPr>
        <w:t>Bingo Recruitment:</w:t>
      </w:r>
      <w:r w:rsidRPr="00F85E30">
        <w:rPr>
          <w:sz w:val="24"/>
          <w:szCs w:val="24"/>
        </w:rPr>
        <w:t xml:space="preserve"> We need bingo recruitment to increase in order to fill our shifts, which provides our school with over 1000 dollars per month</w:t>
      </w:r>
      <w:r w:rsidR="0009421D">
        <w:rPr>
          <w:sz w:val="24"/>
          <w:szCs w:val="24"/>
        </w:rPr>
        <w:t xml:space="preserve"> in revenue</w:t>
      </w:r>
      <w:r w:rsidRPr="00F85E30">
        <w:rPr>
          <w:sz w:val="24"/>
          <w:szCs w:val="24"/>
        </w:rPr>
        <w:t xml:space="preserve">. </w:t>
      </w:r>
      <w:r w:rsidR="0009421D">
        <w:rPr>
          <w:sz w:val="24"/>
          <w:szCs w:val="24"/>
        </w:rPr>
        <w:t xml:space="preserve">We have two, two hour shifts per month that must be staffed by two volunteers. </w:t>
      </w:r>
      <w:bookmarkStart w:id="0" w:name="_GoBack"/>
      <w:bookmarkEnd w:id="0"/>
      <w:r w:rsidRPr="00F85E30">
        <w:rPr>
          <w:sz w:val="24"/>
          <w:szCs w:val="24"/>
        </w:rPr>
        <w:t xml:space="preserve">Aaron will speak about this at the musical. </w:t>
      </w:r>
    </w:p>
    <w:p w:rsidR="00465D0C" w:rsidRDefault="00324D6B">
      <w:pPr>
        <w:rPr>
          <w:sz w:val="24"/>
          <w:szCs w:val="24"/>
        </w:rPr>
      </w:pPr>
      <w:r w:rsidRPr="00F85E30">
        <w:rPr>
          <w:b/>
          <w:sz w:val="24"/>
          <w:szCs w:val="24"/>
        </w:rPr>
        <w:t>Year End Celebration:</w:t>
      </w:r>
      <w:r w:rsidRPr="00F85E30">
        <w:rPr>
          <w:sz w:val="24"/>
          <w:szCs w:val="24"/>
        </w:rPr>
        <w:t xml:space="preserve"> </w:t>
      </w:r>
      <w:r w:rsidR="00465D0C" w:rsidRPr="00F85E30">
        <w:rPr>
          <w:sz w:val="24"/>
          <w:szCs w:val="24"/>
        </w:rPr>
        <w:t xml:space="preserve">The year-end celebration will be on </w:t>
      </w:r>
      <w:r w:rsidRPr="00F85E30">
        <w:rPr>
          <w:sz w:val="24"/>
          <w:szCs w:val="24"/>
        </w:rPr>
        <w:t>Thursday June 13</w:t>
      </w:r>
      <w:r w:rsidRPr="00F85E30">
        <w:rPr>
          <w:sz w:val="24"/>
          <w:szCs w:val="24"/>
          <w:vertAlign w:val="superscript"/>
        </w:rPr>
        <w:t>th</w:t>
      </w:r>
      <w:r w:rsidRPr="00F85E30">
        <w:rPr>
          <w:sz w:val="24"/>
          <w:szCs w:val="24"/>
        </w:rPr>
        <w:t xml:space="preserve">. </w:t>
      </w:r>
      <w:r w:rsidR="00465D0C" w:rsidRPr="00F85E30">
        <w:rPr>
          <w:sz w:val="24"/>
          <w:szCs w:val="24"/>
        </w:rPr>
        <w:t xml:space="preserve">A </w:t>
      </w:r>
      <w:proofErr w:type="spellStart"/>
      <w:r w:rsidR="00465D0C" w:rsidRPr="00F85E30">
        <w:rPr>
          <w:sz w:val="24"/>
          <w:szCs w:val="24"/>
        </w:rPr>
        <w:t>Bookfare</w:t>
      </w:r>
      <w:proofErr w:type="spellEnd"/>
      <w:r w:rsidR="00465D0C" w:rsidRPr="00F85E30">
        <w:rPr>
          <w:sz w:val="24"/>
          <w:szCs w:val="24"/>
        </w:rPr>
        <w:t xml:space="preserve"> will be open 4:30 to 6:30 (card only)</w:t>
      </w:r>
      <w:r w:rsidR="00CE3E71" w:rsidRPr="00F85E30">
        <w:rPr>
          <w:sz w:val="24"/>
          <w:szCs w:val="24"/>
        </w:rPr>
        <w:t xml:space="preserve">. </w:t>
      </w:r>
      <w:r w:rsidR="00465D0C" w:rsidRPr="00F85E30">
        <w:rPr>
          <w:sz w:val="24"/>
          <w:szCs w:val="24"/>
        </w:rPr>
        <w:t xml:space="preserve">Students will have time during the day to look at the books available, but only parents will be able to purchase during the year end celebration. </w:t>
      </w:r>
      <w:r w:rsidR="00CE3E71" w:rsidRPr="00F85E30">
        <w:rPr>
          <w:sz w:val="24"/>
          <w:szCs w:val="24"/>
        </w:rPr>
        <w:t xml:space="preserve">Pizza </w:t>
      </w:r>
      <w:r w:rsidR="00757B2A">
        <w:rPr>
          <w:sz w:val="24"/>
          <w:szCs w:val="24"/>
        </w:rPr>
        <w:t xml:space="preserve">and drinks (bubbly water and juice boxes) </w:t>
      </w:r>
      <w:r w:rsidR="00CE3E71" w:rsidRPr="00F85E30">
        <w:rPr>
          <w:sz w:val="24"/>
          <w:szCs w:val="24"/>
        </w:rPr>
        <w:t xml:space="preserve">will be at 5pm. Zumba will be from 5:30-6pm. </w:t>
      </w:r>
      <w:r w:rsidR="00465D0C" w:rsidRPr="00F85E30">
        <w:rPr>
          <w:sz w:val="24"/>
          <w:szCs w:val="24"/>
        </w:rPr>
        <w:t xml:space="preserve">Aaron will look into face painting and drumming. </w:t>
      </w:r>
      <w:r w:rsidR="00CB1D5E">
        <w:rPr>
          <w:sz w:val="24"/>
          <w:szCs w:val="24"/>
        </w:rPr>
        <w:t xml:space="preserve">Cake will be purchased from Costco. </w:t>
      </w:r>
      <w:r w:rsidR="00465D0C" w:rsidRPr="00F85E30">
        <w:rPr>
          <w:sz w:val="24"/>
          <w:szCs w:val="24"/>
        </w:rPr>
        <w:t>Parent Council will cove</w:t>
      </w:r>
      <w:r w:rsidR="00F85E30">
        <w:rPr>
          <w:sz w:val="24"/>
          <w:szCs w:val="24"/>
        </w:rPr>
        <w:t>r some</w:t>
      </w:r>
      <w:r w:rsidR="00CB1D5E">
        <w:rPr>
          <w:sz w:val="24"/>
          <w:szCs w:val="24"/>
        </w:rPr>
        <w:t xml:space="preserve"> (or all)</w:t>
      </w:r>
      <w:r w:rsidR="00F85E30">
        <w:rPr>
          <w:sz w:val="24"/>
          <w:szCs w:val="24"/>
        </w:rPr>
        <w:t xml:space="preserve"> of the costs associated through the family engagement grant. </w:t>
      </w:r>
    </w:p>
    <w:p w:rsidR="002F187D" w:rsidRPr="00F85E30" w:rsidRDefault="002F187D">
      <w:pPr>
        <w:rPr>
          <w:sz w:val="24"/>
          <w:szCs w:val="24"/>
        </w:rPr>
      </w:pPr>
      <w:r>
        <w:rPr>
          <w:sz w:val="24"/>
          <w:szCs w:val="24"/>
        </w:rPr>
        <w:t>Final Parent Council Meeting for the Year: May 28</w:t>
      </w:r>
      <w:r w:rsidRPr="002F187D">
        <w:rPr>
          <w:sz w:val="24"/>
          <w:szCs w:val="24"/>
          <w:vertAlign w:val="superscript"/>
        </w:rPr>
        <w:t>th</w:t>
      </w:r>
      <w:r>
        <w:rPr>
          <w:sz w:val="24"/>
          <w:szCs w:val="24"/>
        </w:rPr>
        <w:t xml:space="preserve"> at 5:30pm. </w:t>
      </w:r>
    </w:p>
    <w:p w:rsidR="008264FB" w:rsidRPr="00F85E30" w:rsidRDefault="008264FB">
      <w:pPr>
        <w:rPr>
          <w:b/>
          <w:sz w:val="24"/>
          <w:szCs w:val="24"/>
          <w:u w:val="single"/>
        </w:rPr>
      </w:pPr>
      <w:r w:rsidRPr="00F85E30">
        <w:rPr>
          <w:b/>
          <w:sz w:val="24"/>
          <w:szCs w:val="24"/>
          <w:u w:val="single"/>
        </w:rPr>
        <w:t xml:space="preserve">Important Upcoming Dates: </w:t>
      </w:r>
    </w:p>
    <w:p w:rsidR="008264FB" w:rsidRDefault="008264FB">
      <w:pPr>
        <w:rPr>
          <w:sz w:val="24"/>
          <w:szCs w:val="24"/>
        </w:rPr>
      </w:pPr>
      <w:r w:rsidRPr="00F85E30">
        <w:rPr>
          <w:sz w:val="24"/>
          <w:szCs w:val="24"/>
        </w:rPr>
        <w:t>April 13</w:t>
      </w:r>
      <w:r w:rsidRPr="00F85E30">
        <w:rPr>
          <w:sz w:val="24"/>
          <w:szCs w:val="24"/>
          <w:vertAlign w:val="superscript"/>
        </w:rPr>
        <w:t>th</w:t>
      </w:r>
      <w:r w:rsidR="00465D0C" w:rsidRPr="00F85E30">
        <w:rPr>
          <w:sz w:val="24"/>
          <w:szCs w:val="24"/>
        </w:rPr>
        <w:t>: Vaisakhi</w:t>
      </w:r>
      <w:r w:rsidRPr="00F85E30">
        <w:rPr>
          <w:sz w:val="24"/>
          <w:szCs w:val="24"/>
        </w:rPr>
        <w:br/>
        <w:t>April 17</w:t>
      </w:r>
      <w:r w:rsidRPr="00F85E30">
        <w:rPr>
          <w:sz w:val="24"/>
          <w:szCs w:val="24"/>
          <w:vertAlign w:val="superscript"/>
        </w:rPr>
        <w:t>th</w:t>
      </w:r>
      <w:r w:rsidRPr="00F85E30">
        <w:rPr>
          <w:sz w:val="24"/>
          <w:szCs w:val="24"/>
        </w:rPr>
        <w:t xml:space="preserve">: Holocaust Remembrance Day </w:t>
      </w:r>
      <w:r w:rsidRPr="00F85E30">
        <w:rPr>
          <w:sz w:val="24"/>
          <w:szCs w:val="24"/>
        </w:rPr>
        <w:br/>
        <w:t>April 22</w:t>
      </w:r>
      <w:r w:rsidRPr="00F85E30">
        <w:rPr>
          <w:sz w:val="24"/>
          <w:szCs w:val="24"/>
          <w:vertAlign w:val="superscript"/>
        </w:rPr>
        <w:t>nd</w:t>
      </w:r>
      <w:r w:rsidRPr="00F85E30">
        <w:rPr>
          <w:sz w:val="24"/>
          <w:szCs w:val="24"/>
        </w:rPr>
        <w:t>-30</w:t>
      </w:r>
      <w:r w:rsidRPr="00F85E30">
        <w:rPr>
          <w:sz w:val="24"/>
          <w:szCs w:val="24"/>
          <w:vertAlign w:val="superscript"/>
        </w:rPr>
        <w:t>th</w:t>
      </w:r>
      <w:r w:rsidRPr="00F85E30">
        <w:rPr>
          <w:sz w:val="24"/>
          <w:szCs w:val="24"/>
        </w:rPr>
        <w:t xml:space="preserve">: Passover </w:t>
      </w:r>
      <w:r w:rsidRPr="00F85E30">
        <w:rPr>
          <w:sz w:val="24"/>
          <w:szCs w:val="24"/>
        </w:rPr>
        <w:br/>
        <w:t>April 22</w:t>
      </w:r>
      <w:r w:rsidRPr="00F85E30">
        <w:rPr>
          <w:sz w:val="24"/>
          <w:szCs w:val="24"/>
          <w:vertAlign w:val="superscript"/>
        </w:rPr>
        <w:t>nd</w:t>
      </w:r>
      <w:r w:rsidRPr="00F85E30">
        <w:rPr>
          <w:sz w:val="24"/>
          <w:szCs w:val="24"/>
        </w:rPr>
        <w:t xml:space="preserve">: Earth Day </w:t>
      </w:r>
      <w:r w:rsidRPr="00F85E30">
        <w:rPr>
          <w:sz w:val="24"/>
          <w:szCs w:val="24"/>
        </w:rPr>
        <w:br/>
        <w:t>April 24</w:t>
      </w:r>
      <w:r w:rsidRPr="00F85E30">
        <w:rPr>
          <w:sz w:val="24"/>
          <w:szCs w:val="24"/>
          <w:vertAlign w:val="superscript"/>
        </w:rPr>
        <w:t>th</w:t>
      </w:r>
      <w:r w:rsidRPr="00F85E30">
        <w:rPr>
          <w:sz w:val="24"/>
          <w:szCs w:val="24"/>
        </w:rPr>
        <w:t xml:space="preserve">: Administrative Professionals Day </w:t>
      </w:r>
    </w:p>
    <w:p w:rsidR="00757B2A" w:rsidRPr="00F85E30" w:rsidRDefault="00757B2A">
      <w:pPr>
        <w:rPr>
          <w:sz w:val="24"/>
          <w:szCs w:val="24"/>
        </w:rPr>
      </w:pPr>
    </w:p>
    <w:sectPr w:rsidR="00757B2A" w:rsidRPr="00F8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90"/>
    <w:rsid w:val="0009421D"/>
    <w:rsid w:val="001B2690"/>
    <w:rsid w:val="002F187D"/>
    <w:rsid w:val="00324D6B"/>
    <w:rsid w:val="003A198F"/>
    <w:rsid w:val="00465D0C"/>
    <w:rsid w:val="0066775F"/>
    <w:rsid w:val="00757B2A"/>
    <w:rsid w:val="008264FB"/>
    <w:rsid w:val="008A4BF8"/>
    <w:rsid w:val="00C90DEA"/>
    <w:rsid w:val="00CB1D5E"/>
    <w:rsid w:val="00CE3E71"/>
    <w:rsid w:val="00D55294"/>
    <w:rsid w:val="00F8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F639"/>
  <w15:chartTrackingRefBased/>
  <w15:docId w15:val="{B6111C74-CADE-46E8-81CA-72BA70EA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Julie</dc:creator>
  <cp:keywords/>
  <dc:description/>
  <cp:lastModifiedBy>Whiteman, Julie</cp:lastModifiedBy>
  <cp:revision>8</cp:revision>
  <dcterms:created xsi:type="dcterms:W3CDTF">2024-04-09T21:35:00Z</dcterms:created>
  <dcterms:modified xsi:type="dcterms:W3CDTF">2024-04-10T12:01:00Z</dcterms:modified>
</cp:coreProperties>
</file>